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994" w:rsidRDefault="00704994" w:rsidP="00704994">
      <w:pPr>
        <w:pStyle w:val="a5"/>
        <w:jc w:val="center"/>
        <w:rPr>
          <w:rFonts w:ascii="Times New Roman" w:hAnsi="Times New Roman" w:cs="Times New Roman"/>
          <w:b/>
          <w:spacing w:val="-1"/>
        </w:rPr>
      </w:pPr>
      <w:r>
        <w:rPr>
          <w:rFonts w:ascii="Times New Roman" w:hAnsi="Times New Roman" w:cs="Times New Roman"/>
          <w:b/>
          <w:spacing w:val="-1"/>
        </w:rPr>
        <w:t>Урок 18</w:t>
      </w:r>
    </w:p>
    <w:p w:rsidR="00704994" w:rsidRDefault="00704994" w:rsidP="00704994">
      <w:pPr>
        <w:pStyle w:val="a5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pacing w:val="-1"/>
        </w:rPr>
        <w:t xml:space="preserve">Тема урока: </w:t>
      </w:r>
      <w:r w:rsidRPr="00704994">
        <w:rPr>
          <w:rFonts w:ascii="Times New Roman" w:hAnsi="Times New Roman" w:cs="Times New Roman"/>
          <w:b/>
          <w:spacing w:val="-1"/>
        </w:rPr>
        <w:t>А.С. ПУШ</w:t>
      </w:r>
      <w:r w:rsidRPr="00704994">
        <w:rPr>
          <w:rFonts w:ascii="Times New Roman" w:hAnsi="Times New Roman" w:cs="Times New Roman"/>
          <w:b/>
        </w:rPr>
        <w:t>КИН «УНЫЛАЯ ПОРА! ОЧЕЙ ОЧАРОВАНИЕ</w:t>
      </w:r>
      <w:proofErr w:type="gramStart"/>
      <w:r w:rsidRPr="00704994">
        <w:rPr>
          <w:rFonts w:ascii="Times New Roman" w:hAnsi="Times New Roman" w:cs="Times New Roman"/>
          <w:b/>
        </w:rPr>
        <w:t xml:space="preserve">..» </w:t>
      </w:r>
      <w:proofErr w:type="gramEnd"/>
    </w:p>
    <w:p w:rsidR="00704994" w:rsidRDefault="00704994" w:rsidP="00704994">
      <w:pPr>
        <w:pStyle w:val="a5"/>
        <w:jc w:val="center"/>
        <w:rPr>
          <w:rFonts w:ascii="Times New Roman" w:hAnsi="Times New Roman" w:cs="Times New Roman"/>
          <w:b/>
        </w:rPr>
      </w:pPr>
      <w:r w:rsidRPr="00704994">
        <w:rPr>
          <w:rFonts w:ascii="Times New Roman" w:hAnsi="Times New Roman" w:cs="Times New Roman"/>
          <w:b/>
        </w:rPr>
        <w:t>ИНТОНАЦИЯ СТИХОТВОР</w:t>
      </w:r>
      <w:r w:rsidRPr="00704994">
        <w:rPr>
          <w:rFonts w:ascii="Times New Roman" w:hAnsi="Times New Roman" w:cs="Times New Roman"/>
          <w:b/>
        </w:rPr>
        <w:t>Е</w:t>
      </w:r>
      <w:r w:rsidRPr="00704994">
        <w:rPr>
          <w:rFonts w:ascii="Times New Roman" w:hAnsi="Times New Roman" w:cs="Times New Roman"/>
          <w:b/>
        </w:rPr>
        <w:t xml:space="preserve">НИЯ. СРАВНЕНИЕ ПРОИЗВЕДЕНИЙ </w:t>
      </w:r>
    </w:p>
    <w:p w:rsidR="00295E86" w:rsidRDefault="00704994" w:rsidP="00704994">
      <w:pPr>
        <w:pStyle w:val="a5"/>
        <w:jc w:val="center"/>
      </w:pPr>
      <w:r w:rsidRPr="00704994">
        <w:rPr>
          <w:rFonts w:ascii="Times New Roman" w:hAnsi="Times New Roman" w:cs="Times New Roman"/>
          <w:b/>
        </w:rPr>
        <w:t>СЛОВЕСНОГО И ИЗОБРАЗИТЕЛЬН</w:t>
      </w:r>
      <w:r w:rsidRPr="00704994">
        <w:rPr>
          <w:rFonts w:ascii="Times New Roman" w:hAnsi="Times New Roman" w:cs="Times New Roman"/>
          <w:b/>
        </w:rPr>
        <w:t>О</w:t>
      </w:r>
      <w:r w:rsidRPr="00704994">
        <w:rPr>
          <w:rFonts w:ascii="Times New Roman" w:hAnsi="Times New Roman" w:cs="Times New Roman"/>
          <w:b/>
        </w:rPr>
        <w:t>ГО ИСКУССТВА</w:t>
      </w:r>
      <w:r>
        <w:t>.</w:t>
      </w:r>
    </w:p>
    <w:p w:rsidR="00704994" w:rsidRDefault="00704994" w:rsidP="00704994">
      <w:pPr>
        <w:pStyle w:val="3"/>
        <w:shd w:val="clear" w:color="auto" w:fill="auto"/>
        <w:spacing w:after="0" w:line="235" w:lineRule="exact"/>
        <w:ind w:firstLine="320"/>
        <w:jc w:val="both"/>
      </w:pPr>
      <w:r>
        <w:rPr>
          <w:rStyle w:val="a4"/>
        </w:rPr>
        <w:t>Цели:</w:t>
      </w:r>
      <w:r>
        <w:rPr>
          <w:rStyle w:val="1"/>
        </w:rPr>
        <w:t xml:space="preserve"> </w:t>
      </w:r>
      <w:r>
        <w:rPr>
          <w:rStyle w:val="20"/>
        </w:rPr>
        <w:t>познакомить с жизнью и творчеством А. С. Пушкина или напомнить о них; развивать умения выразительно читать произ</w:t>
      </w:r>
      <w:r>
        <w:rPr>
          <w:rStyle w:val="20"/>
        </w:rPr>
        <w:softHyphen/>
        <w:t>ведение, передавая интонацией настроение, находить нужный отрывок в тексте по вопросам.</w:t>
      </w:r>
    </w:p>
    <w:p w:rsidR="00704994" w:rsidRDefault="00704994" w:rsidP="00704994">
      <w:pPr>
        <w:pStyle w:val="3"/>
        <w:shd w:val="clear" w:color="auto" w:fill="auto"/>
        <w:spacing w:after="0" w:line="230" w:lineRule="exact"/>
        <w:ind w:firstLine="320"/>
        <w:jc w:val="both"/>
        <w:rPr>
          <w:rStyle w:val="20"/>
        </w:rPr>
      </w:pPr>
      <w:r w:rsidRPr="000E7836">
        <w:rPr>
          <w:rStyle w:val="a3"/>
          <w:i/>
        </w:rPr>
        <w:t>Планируемые результаты</w:t>
      </w:r>
      <w:r>
        <w:rPr>
          <w:rStyle w:val="a3"/>
        </w:rPr>
        <w:t xml:space="preserve">: </w:t>
      </w:r>
      <w:r>
        <w:rPr>
          <w:rStyle w:val="20"/>
        </w:rPr>
        <w:t>предметные: умения прогнози</w:t>
      </w:r>
      <w:r>
        <w:rPr>
          <w:rStyle w:val="20"/>
        </w:rPr>
        <w:softHyphen/>
        <w:t xml:space="preserve">ровать содержание произведения, читать вслух с постепенным переходом на чтение про себя, увеличивать темп чтения вслух, исправляя ошибки при повторном чтении текста, воспринимать на слух художественное произведение; </w:t>
      </w:r>
      <w:proofErr w:type="spellStart"/>
      <w:r>
        <w:rPr>
          <w:rStyle w:val="20"/>
        </w:rPr>
        <w:t>метапредметные</w:t>
      </w:r>
      <w:proofErr w:type="spellEnd"/>
      <w:r>
        <w:rPr>
          <w:rStyle w:val="20"/>
        </w:rPr>
        <w:t xml:space="preserve">: </w:t>
      </w:r>
      <w:proofErr w:type="gramStart"/>
      <w:r>
        <w:rPr>
          <w:rStyle w:val="20"/>
        </w:rPr>
        <w:t>Р</w:t>
      </w:r>
      <w:proofErr w:type="gramEnd"/>
      <w:r>
        <w:rPr>
          <w:rStyle w:val="20"/>
        </w:rPr>
        <w:t xml:space="preserve"> — фор</w:t>
      </w:r>
      <w:r>
        <w:rPr>
          <w:rStyle w:val="20"/>
        </w:rPr>
        <w:softHyphen/>
        <w:t>мулирование учебной задачи урока, исходя из анализа материала учебника в совместной деятельности, понимание ее, планиро</w:t>
      </w:r>
      <w:r>
        <w:rPr>
          <w:rStyle w:val="20"/>
        </w:rPr>
        <w:softHyphen/>
        <w:t>вание вместе с учителем деятельности по изучению темы урока, оценивание своей работы на уроке, П — анализ художественного текста, выделение в нем основной мысли, отбор опорных (ключе</w:t>
      </w:r>
      <w:r>
        <w:rPr>
          <w:rStyle w:val="20"/>
        </w:rPr>
        <w:softHyphen/>
        <w:t>вых) слов для создания собственного текста, поиск необходимой информации в книге, умение ориентироваться в учебной и худо</w:t>
      </w:r>
      <w:r>
        <w:rPr>
          <w:rStyle w:val="20"/>
        </w:rPr>
        <w:softHyphen/>
        <w:t xml:space="preserve">жественной книге, самостоятельный и целенаправленный выбор книги, </w:t>
      </w:r>
      <w:proofErr w:type="gramStart"/>
      <w:r>
        <w:rPr>
          <w:rStyle w:val="20"/>
        </w:rPr>
        <w:t>К</w:t>
      </w:r>
      <w:proofErr w:type="gramEnd"/>
      <w:r>
        <w:rPr>
          <w:rStyle w:val="20"/>
        </w:rPr>
        <w:t xml:space="preserve"> — </w:t>
      </w:r>
      <w:proofErr w:type="gramStart"/>
      <w:r>
        <w:rPr>
          <w:rStyle w:val="20"/>
        </w:rPr>
        <w:t>ответы</w:t>
      </w:r>
      <w:proofErr w:type="gramEnd"/>
      <w:r>
        <w:rPr>
          <w:rStyle w:val="20"/>
        </w:rPr>
        <w:t xml:space="preserve"> на вопросы на основе художественного текста учебника, осмысление правил взаимодействия в паре и группе (распределение обязанностей, составление плана совместных дей</w:t>
      </w:r>
      <w:r>
        <w:rPr>
          <w:rStyle w:val="20"/>
        </w:rPr>
        <w:softHyphen/>
        <w:t>ствий, умение договариваться о совместных действиях); личност</w:t>
      </w:r>
      <w:r>
        <w:rPr>
          <w:rStyle w:val="20"/>
        </w:rPr>
        <w:softHyphen/>
        <w:t>ные: формирование системы нравственных ценностей (любовь к природе, гордость за свою страну, красота человеческих отно</w:t>
      </w:r>
      <w:r>
        <w:rPr>
          <w:rStyle w:val="20"/>
        </w:rPr>
        <w:softHyphen/>
        <w:t>шений, уважение к старшим, ценность человеческой жизни), про</w:t>
      </w:r>
      <w:r>
        <w:rPr>
          <w:rStyle w:val="20"/>
        </w:rPr>
        <w:softHyphen/>
        <w:t>явление интереса к чтению и</w:t>
      </w:r>
      <w:r w:rsidRPr="00BA57D3">
        <w:rPr>
          <w:rStyle w:val="20"/>
        </w:rPr>
        <w:t xml:space="preserve"> </w:t>
      </w:r>
      <w:r>
        <w:rPr>
          <w:rStyle w:val="20"/>
        </w:rPr>
        <w:t>изучению творчества А.С. Пушкина.</w:t>
      </w:r>
    </w:p>
    <w:p w:rsidR="00704994" w:rsidRPr="00704994" w:rsidRDefault="00704994" w:rsidP="00704994">
      <w:pPr>
        <w:pStyle w:val="3"/>
        <w:shd w:val="clear" w:color="auto" w:fill="auto"/>
        <w:spacing w:after="0" w:line="230" w:lineRule="exact"/>
        <w:ind w:firstLine="320"/>
        <w:jc w:val="both"/>
        <w:rPr>
          <w:b/>
        </w:rPr>
      </w:pPr>
      <w:r>
        <w:rPr>
          <w:rStyle w:val="10pt0pt"/>
        </w:rPr>
        <w:t>Оборудование:</w:t>
      </w:r>
      <w:r>
        <w:rPr>
          <w:rStyle w:val="10pt0"/>
        </w:rPr>
        <w:t xml:space="preserve"> </w:t>
      </w:r>
      <w:r>
        <w:rPr>
          <w:rStyle w:val="11pt"/>
          <w:rFonts w:eastAsia="Arial"/>
        </w:rPr>
        <w:t xml:space="preserve">портрет А.С. Пушкина, выставка книг писателя, карточки, </w:t>
      </w:r>
      <w:proofErr w:type="spellStart"/>
      <w:r>
        <w:rPr>
          <w:rStyle w:val="11pt"/>
          <w:rFonts w:eastAsia="Arial"/>
        </w:rPr>
        <w:t>аудиоприложение</w:t>
      </w:r>
      <w:proofErr w:type="spellEnd"/>
      <w:r>
        <w:rPr>
          <w:rStyle w:val="11pt"/>
          <w:rFonts w:eastAsia="Arial"/>
        </w:rPr>
        <w:t xml:space="preserve"> к учебнику.</w:t>
      </w:r>
    </w:p>
    <w:p w:rsidR="00704994" w:rsidRPr="00704994" w:rsidRDefault="00704994" w:rsidP="00704994">
      <w:pPr>
        <w:keepNext/>
        <w:keepLines/>
        <w:spacing w:after="183" w:line="230" w:lineRule="exact"/>
        <w:ind w:left="220"/>
        <w:jc w:val="center"/>
        <w:rPr>
          <w:b/>
        </w:rPr>
      </w:pPr>
      <w:r w:rsidRPr="00704994">
        <w:rPr>
          <w:b/>
          <w:color w:val="000000"/>
        </w:rPr>
        <w:t xml:space="preserve">Ход урока </w:t>
      </w:r>
    </w:p>
    <w:p w:rsidR="00704994" w:rsidRDefault="00704994" w:rsidP="00704994">
      <w:pPr>
        <w:pStyle w:val="33"/>
        <w:keepNext/>
        <w:keepLines/>
        <w:numPr>
          <w:ilvl w:val="0"/>
          <w:numId w:val="2"/>
        </w:numPr>
        <w:shd w:val="clear" w:color="auto" w:fill="auto"/>
        <w:tabs>
          <w:tab w:val="left" w:pos="181"/>
        </w:tabs>
        <w:spacing w:after="69" w:line="200" w:lineRule="exact"/>
        <w:ind w:left="20" w:firstLine="0"/>
      </w:pPr>
      <w:bookmarkStart w:id="0" w:name="bookmark11"/>
      <w:r>
        <w:rPr>
          <w:color w:val="000000"/>
        </w:rPr>
        <w:t>Организационный момент</w:t>
      </w:r>
      <w:bookmarkEnd w:id="0"/>
    </w:p>
    <w:p w:rsidR="00704994" w:rsidRDefault="00704994" w:rsidP="00704994">
      <w:pPr>
        <w:pStyle w:val="33"/>
        <w:keepNext/>
        <w:keepLines/>
        <w:numPr>
          <w:ilvl w:val="0"/>
          <w:numId w:val="2"/>
        </w:numPr>
        <w:shd w:val="clear" w:color="auto" w:fill="auto"/>
        <w:tabs>
          <w:tab w:val="left" w:pos="246"/>
        </w:tabs>
        <w:spacing w:after="0" w:line="200" w:lineRule="exact"/>
        <w:ind w:left="20" w:firstLine="0"/>
      </w:pPr>
      <w:bookmarkStart w:id="1" w:name="bookmark12"/>
      <w:r>
        <w:rPr>
          <w:color w:val="000000"/>
        </w:rPr>
        <w:t>Речевая разминка</w:t>
      </w:r>
      <w:bookmarkEnd w:id="1"/>
    </w:p>
    <w:p w:rsidR="00704994" w:rsidRDefault="00704994" w:rsidP="00704994">
      <w:pPr>
        <w:pStyle w:val="3"/>
        <w:numPr>
          <w:ilvl w:val="0"/>
          <w:numId w:val="1"/>
        </w:numPr>
        <w:shd w:val="clear" w:color="auto" w:fill="auto"/>
        <w:tabs>
          <w:tab w:val="left" w:pos="628"/>
        </w:tabs>
        <w:spacing w:after="41" w:line="220" w:lineRule="exact"/>
        <w:ind w:left="400"/>
        <w:jc w:val="both"/>
      </w:pPr>
      <w:r>
        <w:rPr>
          <w:rStyle w:val="11pt"/>
          <w:rFonts w:eastAsia="Arial"/>
        </w:rPr>
        <w:t>Прочитайте стихотворение самостоятельно.</w:t>
      </w:r>
    </w:p>
    <w:p w:rsidR="00704994" w:rsidRDefault="00704994" w:rsidP="00704994">
      <w:pPr>
        <w:spacing w:after="0" w:line="209" w:lineRule="exact"/>
        <w:ind w:left="220"/>
        <w:jc w:val="center"/>
      </w:pPr>
      <w:r>
        <w:rPr>
          <w:rStyle w:val="2"/>
          <w:rFonts w:eastAsiaTheme="minorHAnsi"/>
          <w:b w:val="0"/>
          <w:bCs w:val="0"/>
        </w:rPr>
        <w:t>Ходит осень по дорожке,</w:t>
      </w:r>
    </w:p>
    <w:p w:rsidR="00704994" w:rsidRDefault="00704994" w:rsidP="00704994">
      <w:pPr>
        <w:spacing w:after="0" w:line="209" w:lineRule="exact"/>
        <w:ind w:left="220"/>
        <w:jc w:val="center"/>
      </w:pPr>
      <w:r>
        <w:rPr>
          <w:rStyle w:val="2"/>
          <w:rFonts w:eastAsiaTheme="minorHAnsi"/>
          <w:b w:val="0"/>
          <w:bCs w:val="0"/>
        </w:rPr>
        <w:t>Промочила в лужах ножки.</w:t>
      </w:r>
    </w:p>
    <w:p w:rsidR="00704994" w:rsidRDefault="00704994" w:rsidP="00704994">
      <w:pPr>
        <w:spacing w:after="0" w:line="209" w:lineRule="exact"/>
        <w:ind w:left="220"/>
        <w:jc w:val="center"/>
      </w:pPr>
      <w:r>
        <w:rPr>
          <w:rStyle w:val="2"/>
          <w:rFonts w:eastAsiaTheme="minorHAnsi"/>
          <w:b w:val="0"/>
          <w:bCs w:val="0"/>
        </w:rPr>
        <w:t>Льют дожди, и нет просвета.</w:t>
      </w:r>
    </w:p>
    <w:p w:rsidR="00704994" w:rsidRDefault="00704994" w:rsidP="00704994">
      <w:pPr>
        <w:spacing w:after="0" w:line="209" w:lineRule="exact"/>
        <w:ind w:left="220"/>
        <w:jc w:val="center"/>
      </w:pPr>
      <w:r>
        <w:rPr>
          <w:rStyle w:val="2"/>
          <w:rFonts w:eastAsiaTheme="minorHAnsi"/>
          <w:b w:val="0"/>
          <w:bCs w:val="0"/>
        </w:rPr>
        <w:t>Затерялось где-то лето.</w:t>
      </w:r>
    </w:p>
    <w:p w:rsidR="00704994" w:rsidRDefault="00704994" w:rsidP="00704994">
      <w:pPr>
        <w:spacing w:after="0" w:line="209" w:lineRule="exact"/>
        <w:ind w:left="220"/>
        <w:jc w:val="center"/>
      </w:pPr>
      <w:r>
        <w:rPr>
          <w:rStyle w:val="2"/>
          <w:rFonts w:eastAsiaTheme="minorHAnsi"/>
          <w:b w:val="0"/>
          <w:bCs w:val="0"/>
        </w:rPr>
        <w:t>Ходит осень, бродит осень.</w:t>
      </w:r>
    </w:p>
    <w:p w:rsidR="00704994" w:rsidRDefault="00704994" w:rsidP="00704994">
      <w:pPr>
        <w:spacing w:after="0" w:line="209" w:lineRule="exact"/>
        <w:ind w:left="220"/>
        <w:jc w:val="center"/>
      </w:pPr>
      <w:r>
        <w:rPr>
          <w:rStyle w:val="2"/>
          <w:rFonts w:eastAsiaTheme="minorHAnsi"/>
          <w:b w:val="0"/>
          <w:bCs w:val="0"/>
        </w:rPr>
        <w:t>Ветер с клена листья сбросил.</w:t>
      </w:r>
    </w:p>
    <w:p w:rsidR="00704994" w:rsidRDefault="00704994" w:rsidP="00704994">
      <w:pPr>
        <w:spacing w:after="0" w:line="209" w:lineRule="exact"/>
        <w:ind w:left="220"/>
        <w:jc w:val="center"/>
      </w:pPr>
      <w:r>
        <w:rPr>
          <w:rStyle w:val="2"/>
          <w:rFonts w:eastAsiaTheme="minorHAnsi"/>
          <w:b w:val="0"/>
          <w:bCs w:val="0"/>
        </w:rPr>
        <w:t>Под ногами коврик новый,</w:t>
      </w:r>
    </w:p>
    <w:p w:rsidR="00704994" w:rsidRDefault="00704994" w:rsidP="00704994">
      <w:pPr>
        <w:spacing w:after="0" w:line="209" w:lineRule="exact"/>
        <w:ind w:left="220"/>
        <w:jc w:val="center"/>
      </w:pPr>
      <w:r>
        <w:rPr>
          <w:rStyle w:val="2"/>
          <w:rFonts w:eastAsiaTheme="minorHAnsi"/>
          <w:b w:val="0"/>
          <w:bCs w:val="0"/>
        </w:rPr>
        <w:t>Желто-розовый — кленовый.</w:t>
      </w:r>
    </w:p>
    <w:p w:rsidR="00704994" w:rsidRDefault="00704994" w:rsidP="00704994">
      <w:pPr>
        <w:pStyle w:val="40"/>
        <w:shd w:val="clear" w:color="auto" w:fill="auto"/>
        <w:spacing w:line="209" w:lineRule="exact"/>
        <w:ind w:left="3220" w:firstLine="0"/>
        <w:jc w:val="left"/>
      </w:pPr>
      <w:r>
        <w:rPr>
          <w:color w:val="000000"/>
        </w:rPr>
        <w:t xml:space="preserve">В. </w:t>
      </w:r>
      <w:proofErr w:type="spellStart"/>
      <w:r>
        <w:rPr>
          <w:color w:val="000000"/>
        </w:rPr>
        <w:t>Авдиенко</w:t>
      </w:r>
      <w:proofErr w:type="spellEnd"/>
    </w:p>
    <w:p w:rsidR="00704994" w:rsidRDefault="00704994" w:rsidP="00704994">
      <w:pPr>
        <w:pStyle w:val="3"/>
        <w:numPr>
          <w:ilvl w:val="0"/>
          <w:numId w:val="1"/>
        </w:numPr>
        <w:shd w:val="clear" w:color="auto" w:fill="auto"/>
        <w:tabs>
          <w:tab w:val="left" w:pos="626"/>
        </w:tabs>
        <w:spacing w:after="0" w:line="235" w:lineRule="exact"/>
        <w:ind w:left="400" w:right="20"/>
        <w:jc w:val="both"/>
      </w:pPr>
      <w:r>
        <w:rPr>
          <w:rStyle w:val="11pt"/>
          <w:rFonts w:eastAsia="Arial"/>
        </w:rPr>
        <w:t>Прочитаем медленно (еще: с ускорением, с замедлением темпа, выразительно).</w:t>
      </w:r>
    </w:p>
    <w:p w:rsidR="00704994" w:rsidRDefault="00704994" w:rsidP="00704994">
      <w:pPr>
        <w:pStyle w:val="3"/>
        <w:numPr>
          <w:ilvl w:val="0"/>
          <w:numId w:val="1"/>
        </w:numPr>
        <w:shd w:val="clear" w:color="auto" w:fill="auto"/>
        <w:tabs>
          <w:tab w:val="left" w:pos="626"/>
        </w:tabs>
        <w:spacing w:after="0" w:line="235" w:lineRule="exact"/>
        <w:ind w:left="400"/>
        <w:jc w:val="both"/>
      </w:pPr>
      <w:r>
        <w:rPr>
          <w:rStyle w:val="11pt"/>
          <w:rFonts w:eastAsia="Arial"/>
        </w:rPr>
        <w:t>Как бы вы его озаглавили? Почему?</w:t>
      </w:r>
    </w:p>
    <w:p w:rsidR="00704994" w:rsidRDefault="00704994" w:rsidP="00704994">
      <w:pPr>
        <w:pStyle w:val="3"/>
        <w:numPr>
          <w:ilvl w:val="0"/>
          <w:numId w:val="1"/>
        </w:numPr>
        <w:shd w:val="clear" w:color="auto" w:fill="auto"/>
        <w:tabs>
          <w:tab w:val="left" w:pos="628"/>
        </w:tabs>
        <w:spacing w:after="0" w:line="235" w:lineRule="exact"/>
        <w:ind w:left="400"/>
        <w:jc w:val="both"/>
      </w:pPr>
      <w:r>
        <w:rPr>
          <w:rStyle w:val="11pt"/>
          <w:rFonts w:eastAsia="Arial"/>
        </w:rPr>
        <w:t>Определите тему и цели урока.</w:t>
      </w:r>
    </w:p>
    <w:p w:rsidR="00704994" w:rsidRDefault="00704994" w:rsidP="00704994">
      <w:pPr>
        <w:pStyle w:val="33"/>
        <w:keepNext/>
        <w:keepLines/>
        <w:numPr>
          <w:ilvl w:val="0"/>
          <w:numId w:val="2"/>
        </w:numPr>
        <w:shd w:val="clear" w:color="auto" w:fill="auto"/>
        <w:tabs>
          <w:tab w:val="left" w:pos="303"/>
        </w:tabs>
        <w:spacing w:after="0" w:line="230" w:lineRule="exact"/>
        <w:ind w:left="20" w:firstLine="0"/>
      </w:pPr>
      <w:bookmarkStart w:id="2" w:name="bookmark13"/>
      <w:r>
        <w:rPr>
          <w:color w:val="000000"/>
        </w:rPr>
        <w:t>Проверка домашнего задания</w:t>
      </w:r>
      <w:bookmarkEnd w:id="2"/>
    </w:p>
    <w:p w:rsidR="00704994" w:rsidRPr="00704994" w:rsidRDefault="00704994" w:rsidP="00704994">
      <w:pPr>
        <w:pStyle w:val="3"/>
        <w:numPr>
          <w:ilvl w:val="0"/>
          <w:numId w:val="1"/>
        </w:numPr>
        <w:shd w:val="clear" w:color="auto" w:fill="auto"/>
        <w:tabs>
          <w:tab w:val="left" w:pos="630"/>
        </w:tabs>
        <w:spacing w:after="0" w:line="230" w:lineRule="exact"/>
        <w:ind w:left="400"/>
        <w:jc w:val="both"/>
        <w:rPr>
          <w:rStyle w:val="11pt"/>
          <w:color w:val="auto"/>
          <w:sz w:val="21"/>
          <w:szCs w:val="21"/>
          <w:shd w:val="clear" w:color="auto" w:fill="auto"/>
        </w:rPr>
      </w:pPr>
      <w:r>
        <w:rPr>
          <w:rStyle w:val="11pt"/>
          <w:rFonts w:eastAsia="Arial"/>
        </w:rPr>
        <w:t>Прочитайте стихотворение «Няне» наизусть.</w:t>
      </w:r>
    </w:p>
    <w:p w:rsidR="00704994" w:rsidRDefault="00704994" w:rsidP="00704994">
      <w:pPr>
        <w:pStyle w:val="3"/>
        <w:numPr>
          <w:ilvl w:val="0"/>
          <w:numId w:val="1"/>
        </w:numPr>
        <w:shd w:val="clear" w:color="auto" w:fill="auto"/>
        <w:tabs>
          <w:tab w:val="left" w:pos="630"/>
        </w:tabs>
        <w:spacing w:after="0" w:line="230" w:lineRule="exact"/>
        <w:ind w:left="400"/>
        <w:jc w:val="both"/>
      </w:pPr>
      <w:r>
        <w:rPr>
          <w:rStyle w:val="11pt"/>
          <w:rFonts w:eastAsia="Arial"/>
        </w:rPr>
        <w:t xml:space="preserve"> Выразительное чтение стихотворение «Туча»</w:t>
      </w:r>
    </w:p>
    <w:p w:rsidR="00704994" w:rsidRDefault="00704994" w:rsidP="00704994">
      <w:pPr>
        <w:pStyle w:val="3"/>
        <w:numPr>
          <w:ilvl w:val="0"/>
          <w:numId w:val="1"/>
        </w:numPr>
        <w:shd w:val="clear" w:color="auto" w:fill="auto"/>
        <w:tabs>
          <w:tab w:val="left" w:pos="628"/>
        </w:tabs>
        <w:spacing w:after="0" w:line="230" w:lineRule="exact"/>
        <w:ind w:left="400" w:right="20"/>
        <w:jc w:val="both"/>
      </w:pPr>
      <w:r>
        <w:rPr>
          <w:rStyle w:val="11pt"/>
          <w:rFonts w:eastAsia="Arial"/>
        </w:rPr>
        <w:t>Кто из вас подготовил иллюстрации к нему? Расскажите, что вы изобразили.</w:t>
      </w:r>
    </w:p>
    <w:p w:rsidR="00704994" w:rsidRDefault="00704994" w:rsidP="00704994">
      <w:pPr>
        <w:pStyle w:val="33"/>
        <w:keepNext/>
        <w:keepLines/>
        <w:numPr>
          <w:ilvl w:val="0"/>
          <w:numId w:val="2"/>
        </w:numPr>
        <w:shd w:val="clear" w:color="auto" w:fill="auto"/>
        <w:tabs>
          <w:tab w:val="left" w:pos="294"/>
        </w:tabs>
        <w:spacing w:after="50" w:line="200" w:lineRule="exact"/>
        <w:ind w:left="20" w:firstLine="0"/>
      </w:pPr>
      <w:bookmarkStart w:id="3" w:name="bookmark14"/>
      <w:r>
        <w:rPr>
          <w:color w:val="000000"/>
        </w:rPr>
        <w:t>Физкультминутка</w:t>
      </w:r>
      <w:bookmarkEnd w:id="3"/>
    </w:p>
    <w:p w:rsidR="00704994" w:rsidRDefault="00704994" w:rsidP="00704994">
      <w:pPr>
        <w:pStyle w:val="33"/>
        <w:keepNext/>
        <w:keepLines/>
        <w:numPr>
          <w:ilvl w:val="0"/>
          <w:numId w:val="2"/>
        </w:numPr>
        <w:shd w:val="clear" w:color="auto" w:fill="auto"/>
        <w:tabs>
          <w:tab w:val="left" w:pos="258"/>
        </w:tabs>
        <w:spacing w:after="0" w:line="233" w:lineRule="exact"/>
        <w:ind w:left="20" w:firstLine="0"/>
      </w:pPr>
      <w:bookmarkStart w:id="4" w:name="bookmark15"/>
      <w:r>
        <w:rPr>
          <w:color w:val="000000"/>
        </w:rPr>
        <w:t>Работа по теме урока</w:t>
      </w:r>
      <w:bookmarkEnd w:id="4"/>
    </w:p>
    <w:p w:rsidR="00704994" w:rsidRDefault="00704994" w:rsidP="00704994">
      <w:pPr>
        <w:pStyle w:val="31"/>
        <w:numPr>
          <w:ilvl w:val="0"/>
          <w:numId w:val="3"/>
        </w:numPr>
        <w:shd w:val="clear" w:color="auto" w:fill="auto"/>
        <w:tabs>
          <w:tab w:val="left" w:pos="559"/>
        </w:tabs>
        <w:spacing w:line="235" w:lineRule="exact"/>
        <w:ind w:right="20" w:firstLine="340"/>
      </w:pPr>
      <w:bookmarkStart w:id="5" w:name="bookmark16"/>
      <w:r>
        <w:t>Чтение и анализ стихотворения «Унылая пора! Очей очаро</w:t>
      </w:r>
      <w:r>
        <w:softHyphen/>
        <w:t>ванье!..»</w:t>
      </w:r>
      <w:bookmarkEnd w:id="5"/>
    </w:p>
    <w:p w:rsidR="00704994" w:rsidRDefault="00704994" w:rsidP="00704994">
      <w:pPr>
        <w:pStyle w:val="3"/>
        <w:shd w:val="clear" w:color="auto" w:fill="auto"/>
        <w:spacing w:after="0" w:line="235" w:lineRule="exact"/>
        <w:ind w:right="20" w:firstLine="340"/>
        <w:jc w:val="both"/>
      </w:pPr>
      <w:proofErr w:type="gramStart"/>
      <w:r>
        <w:rPr>
          <w:rStyle w:val="11pt"/>
          <w:rFonts w:eastAsia="Arial"/>
        </w:rPr>
        <w:t xml:space="preserve">(Учитель использует </w:t>
      </w:r>
      <w:proofErr w:type="spellStart"/>
      <w:r>
        <w:rPr>
          <w:rStyle w:val="11pt"/>
          <w:rFonts w:eastAsia="Arial"/>
        </w:rPr>
        <w:t>аудиоприложение</w:t>
      </w:r>
      <w:proofErr w:type="spellEnd"/>
      <w:r>
        <w:rPr>
          <w:rStyle w:val="11pt"/>
          <w:rFonts w:eastAsia="Arial"/>
        </w:rPr>
        <w:t xml:space="preserve"> к учебнику.</w:t>
      </w:r>
      <w:proofErr w:type="gramEnd"/>
      <w:r>
        <w:rPr>
          <w:rStyle w:val="11pt"/>
          <w:rFonts w:eastAsia="Arial"/>
        </w:rPr>
        <w:t xml:space="preserve"> </w:t>
      </w:r>
      <w:proofErr w:type="gramStart"/>
      <w:r>
        <w:rPr>
          <w:rStyle w:val="11pt"/>
          <w:rFonts w:eastAsia="Arial"/>
        </w:rPr>
        <w:t>Учащиеся слушают, как стихотворение читает актер.)</w:t>
      </w:r>
      <w:proofErr w:type="gramEnd"/>
    </w:p>
    <w:p w:rsidR="00704994" w:rsidRDefault="00704994" w:rsidP="00704994">
      <w:pPr>
        <w:pStyle w:val="3"/>
        <w:numPr>
          <w:ilvl w:val="0"/>
          <w:numId w:val="1"/>
        </w:numPr>
        <w:shd w:val="clear" w:color="auto" w:fill="auto"/>
        <w:tabs>
          <w:tab w:val="left" w:pos="588"/>
        </w:tabs>
        <w:spacing w:after="0" w:line="235" w:lineRule="exact"/>
        <w:ind w:left="580" w:right="20" w:hanging="220"/>
        <w:jc w:val="both"/>
      </w:pPr>
      <w:r>
        <w:rPr>
          <w:rStyle w:val="11pt"/>
          <w:rFonts w:eastAsia="Arial"/>
        </w:rPr>
        <w:t>Объясните значение слов и выражений: «багрец», «про</w:t>
      </w:r>
      <w:r>
        <w:rPr>
          <w:rStyle w:val="11pt"/>
          <w:rFonts w:eastAsia="Arial"/>
        </w:rPr>
        <w:softHyphen/>
        <w:t>щальная краса», «пышное природы увяданье», «в их сенях ветра шум», «отдаленные седой зимы угрозы».</w:t>
      </w:r>
    </w:p>
    <w:p w:rsidR="00704994" w:rsidRDefault="00704994" w:rsidP="00704994">
      <w:pPr>
        <w:pStyle w:val="3"/>
        <w:numPr>
          <w:ilvl w:val="0"/>
          <w:numId w:val="1"/>
        </w:numPr>
        <w:shd w:val="clear" w:color="auto" w:fill="auto"/>
        <w:tabs>
          <w:tab w:val="left" w:pos="568"/>
        </w:tabs>
        <w:spacing w:after="0" w:line="235" w:lineRule="exact"/>
        <w:ind w:firstLine="340"/>
        <w:jc w:val="both"/>
      </w:pPr>
      <w:r>
        <w:rPr>
          <w:rStyle w:val="11pt"/>
          <w:rFonts w:eastAsia="Arial"/>
        </w:rPr>
        <w:t>Подберите синонимы к словам «багрец», «увядание».</w:t>
      </w:r>
    </w:p>
    <w:p w:rsidR="00704994" w:rsidRDefault="00704994" w:rsidP="00704994">
      <w:pPr>
        <w:pStyle w:val="3"/>
        <w:numPr>
          <w:ilvl w:val="0"/>
          <w:numId w:val="1"/>
        </w:numPr>
        <w:shd w:val="clear" w:color="auto" w:fill="auto"/>
        <w:tabs>
          <w:tab w:val="left" w:pos="590"/>
        </w:tabs>
        <w:spacing w:after="0" w:line="235" w:lineRule="exact"/>
        <w:ind w:left="580" w:right="20" w:hanging="220"/>
        <w:jc w:val="both"/>
      </w:pPr>
      <w:r>
        <w:rPr>
          <w:rStyle w:val="11pt"/>
          <w:rFonts w:eastAsia="Arial"/>
        </w:rPr>
        <w:t>Подберите антонимы к словам «свежее (дыхание)», «седая (зима)».</w:t>
      </w:r>
    </w:p>
    <w:p w:rsidR="00704994" w:rsidRDefault="00704994" w:rsidP="00704994">
      <w:pPr>
        <w:pStyle w:val="3"/>
        <w:shd w:val="clear" w:color="auto" w:fill="auto"/>
        <w:spacing w:after="0" w:line="235" w:lineRule="exact"/>
        <w:ind w:right="20" w:firstLine="340"/>
        <w:jc w:val="both"/>
      </w:pPr>
      <w:proofErr w:type="gramStart"/>
      <w:r>
        <w:rPr>
          <w:rStyle w:val="11pt"/>
          <w:rFonts w:eastAsia="Arial"/>
        </w:rPr>
        <w:t>(Затем учащиеся работают по вопросам 1, 2 на с. 68 учебника.</w:t>
      </w:r>
      <w:proofErr w:type="gramEnd"/>
      <w:r>
        <w:rPr>
          <w:rStyle w:val="11pt"/>
          <w:rFonts w:eastAsia="Arial"/>
        </w:rPr>
        <w:t xml:space="preserve"> </w:t>
      </w:r>
      <w:proofErr w:type="gramStart"/>
      <w:r>
        <w:rPr>
          <w:rStyle w:val="11pt"/>
          <w:rFonts w:eastAsia="Arial"/>
        </w:rPr>
        <w:t>После чего выразительно читают стихотворение.)</w:t>
      </w:r>
      <w:proofErr w:type="gramEnd"/>
    </w:p>
    <w:p w:rsidR="00704994" w:rsidRDefault="00704994" w:rsidP="00704994">
      <w:pPr>
        <w:pStyle w:val="31"/>
        <w:numPr>
          <w:ilvl w:val="0"/>
          <w:numId w:val="3"/>
        </w:numPr>
        <w:shd w:val="clear" w:color="auto" w:fill="auto"/>
        <w:tabs>
          <w:tab w:val="left" w:pos="551"/>
        </w:tabs>
        <w:spacing w:line="240" w:lineRule="exact"/>
        <w:ind w:firstLine="340"/>
      </w:pPr>
      <w:bookmarkStart w:id="6" w:name="bookmark17"/>
      <w:r>
        <w:t>Работа с репродукциями картин</w:t>
      </w:r>
      <w:bookmarkEnd w:id="6"/>
    </w:p>
    <w:p w:rsidR="00704994" w:rsidRDefault="00704994" w:rsidP="00704994">
      <w:pPr>
        <w:pStyle w:val="3"/>
        <w:numPr>
          <w:ilvl w:val="0"/>
          <w:numId w:val="1"/>
        </w:numPr>
        <w:shd w:val="clear" w:color="auto" w:fill="auto"/>
        <w:tabs>
          <w:tab w:val="left" w:pos="590"/>
        </w:tabs>
        <w:spacing w:after="0" w:line="240" w:lineRule="exact"/>
        <w:ind w:left="580" w:right="20" w:hanging="220"/>
        <w:jc w:val="both"/>
      </w:pPr>
      <w:r>
        <w:rPr>
          <w:rStyle w:val="11pt"/>
          <w:rFonts w:eastAsia="Arial"/>
        </w:rPr>
        <w:t>Рассмотрите репродукции картин</w:t>
      </w:r>
      <w:proofErr w:type="gramStart"/>
      <w:r>
        <w:rPr>
          <w:rStyle w:val="11pt"/>
          <w:rFonts w:eastAsia="Arial"/>
        </w:rPr>
        <w:t xml:space="preserve"> В</w:t>
      </w:r>
      <w:proofErr w:type="gramEnd"/>
      <w:r>
        <w:rPr>
          <w:rStyle w:val="11pt"/>
          <w:rFonts w:eastAsia="Arial"/>
        </w:rPr>
        <w:t xml:space="preserve">, Поленова «Золотая осень» и </w:t>
      </w:r>
      <w:proofErr w:type="spellStart"/>
      <w:r>
        <w:rPr>
          <w:rStyle w:val="11pt"/>
          <w:rFonts w:eastAsia="Arial"/>
        </w:rPr>
        <w:t>И</w:t>
      </w:r>
      <w:proofErr w:type="spellEnd"/>
      <w:r>
        <w:rPr>
          <w:rStyle w:val="11pt"/>
          <w:rFonts w:eastAsia="Arial"/>
        </w:rPr>
        <w:t>. Левитана «Вечерний звон» на с. 69 учебника.</w:t>
      </w:r>
    </w:p>
    <w:p w:rsidR="00704994" w:rsidRDefault="00704994" w:rsidP="00704994">
      <w:pPr>
        <w:pStyle w:val="3"/>
        <w:numPr>
          <w:ilvl w:val="0"/>
          <w:numId w:val="1"/>
        </w:numPr>
        <w:shd w:val="clear" w:color="auto" w:fill="auto"/>
        <w:tabs>
          <w:tab w:val="left" w:pos="590"/>
        </w:tabs>
        <w:spacing w:after="0" w:line="240" w:lineRule="exact"/>
        <w:ind w:left="580" w:right="20" w:hanging="220"/>
        <w:jc w:val="both"/>
      </w:pPr>
      <w:r>
        <w:rPr>
          <w:rStyle w:val="11pt"/>
          <w:rFonts w:eastAsia="Arial"/>
        </w:rPr>
        <w:t>Как художники изображают осеннюю пору? Составьте рас</w:t>
      </w:r>
      <w:r>
        <w:rPr>
          <w:rStyle w:val="11pt"/>
          <w:rFonts w:eastAsia="Arial"/>
        </w:rPr>
        <w:softHyphen/>
        <w:t>сказ и запишите его план в тетрадь.</w:t>
      </w:r>
    </w:p>
    <w:p w:rsidR="00704994" w:rsidRDefault="00704994" w:rsidP="00704994">
      <w:pPr>
        <w:spacing w:after="0" w:line="209" w:lineRule="exact"/>
        <w:ind w:right="20" w:firstLine="340"/>
      </w:pPr>
      <w:r>
        <w:rPr>
          <w:rStyle w:val="2"/>
          <w:rFonts w:eastAsiaTheme="minorHAnsi"/>
          <w:b w:val="0"/>
          <w:bCs w:val="0"/>
        </w:rPr>
        <w:t>В. Поленов на картине «Золотая осень» изобразил пору золотой осени. Нам открывается красивый вид, великолепный пейзаж. Река со</w:t>
      </w:r>
      <w:r>
        <w:rPr>
          <w:rStyle w:val="2"/>
          <w:rFonts w:eastAsiaTheme="minorHAnsi"/>
          <w:b w:val="0"/>
          <w:bCs w:val="0"/>
        </w:rPr>
        <w:softHyphen/>
        <w:t>вершает поворот, лес вдоль берега покрыт осенней позолотой. Облака в небе еще кучевые и белоснежные, а погода дарит тепло уходящих день</w:t>
      </w:r>
      <w:r>
        <w:rPr>
          <w:rStyle w:val="2"/>
          <w:rFonts w:eastAsiaTheme="minorHAnsi"/>
          <w:b w:val="0"/>
          <w:bCs w:val="0"/>
        </w:rPr>
        <w:softHyphen/>
        <w:t>ков бабьего лета.</w:t>
      </w:r>
    </w:p>
    <w:p w:rsidR="00704994" w:rsidRDefault="00704994" w:rsidP="00704994">
      <w:pPr>
        <w:spacing w:after="0" w:line="209" w:lineRule="exact"/>
        <w:ind w:right="20" w:firstLine="340"/>
        <w:jc w:val="both"/>
      </w:pPr>
      <w:r>
        <w:rPr>
          <w:rStyle w:val="2"/>
          <w:rFonts w:eastAsiaTheme="minorHAnsi"/>
          <w:b w:val="0"/>
          <w:bCs w:val="0"/>
        </w:rPr>
        <w:lastRenderedPageBreak/>
        <w:t>Осень на ней еще только-только просыпается, она еще не дохнула на деревья, и многие из них еще в летней одежде, лишь некоторые смени</w:t>
      </w:r>
      <w:r>
        <w:rPr>
          <w:rStyle w:val="2"/>
          <w:rFonts w:eastAsiaTheme="minorHAnsi"/>
          <w:b w:val="0"/>
          <w:bCs w:val="0"/>
        </w:rPr>
        <w:softHyphen/>
        <w:t>ли расцветку. Золото и багрянец теперь живут своей жизнью, разбавляя зелень и добавляя прелести мерцающему в лучах солнца берегу. Малень</w:t>
      </w:r>
      <w:r>
        <w:rPr>
          <w:rStyle w:val="2"/>
          <w:rFonts w:eastAsiaTheme="minorHAnsi"/>
          <w:b w:val="0"/>
          <w:bCs w:val="0"/>
        </w:rPr>
        <w:softHyphen/>
        <w:t>кая лесная дорога зовет за собой в лес, где еще цветут последние цветы, пахнет травой и хвоей и от земли исходит последнее тепло. Глядя на эту картину, хочется забыть на секунду о делах и проблемах, растворить</w:t>
      </w:r>
      <w:r>
        <w:rPr>
          <w:rStyle w:val="2"/>
          <w:rFonts w:eastAsiaTheme="minorHAnsi"/>
          <w:b w:val="0"/>
          <w:bCs w:val="0"/>
        </w:rPr>
        <w:softHyphen/>
        <w:t>ся в нежной красоте и гармонии, подумать о плавном и неторопливом течении жизни, которая так далека от сегодняшних кипящих энергией городов.</w:t>
      </w:r>
    </w:p>
    <w:p w:rsidR="00704994" w:rsidRDefault="00704994" w:rsidP="00704994">
      <w:pPr>
        <w:spacing w:after="0" w:line="209" w:lineRule="exact"/>
        <w:ind w:right="20" w:firstLine="340"/>
      </w:pPr>
      <w:r>
        <w:rPr>
          <w:rStyle w:val="2"/>
          <w:rFonts w:eastAsiaTheme="minorHAnsi"/>
          <w:b w:val="0"/>
          <w:bCs w:val="0"/>
        </w:rPr>
        <w:t>Знаменитое полотно И. Левитана «Вечерний звон» написано в 1892 г. В этой картине живописец не ставил перед собой задачу точно изобразить</w:t>
      </w:r>
    </w:p>
    <w:p w:rsidR="00704994" w:rsidRDefault="00704994" w:rsidP="00704994">
      <w:pPr>
        <w:spacing w:after="0" w:line="209" w:lineRule="exact"/>
        <w:jc w:val="both"/>
      </w:pPr>
      <w:r>
        <w:rPr>
          <w:rStyle w:val="2"/>
          <w:rFonts w:eastAsiaTheme="minorHAnsi"/>
          <w:b w:val="0"/>
          <w:bCs w:val="0"/>
        </w:rPr>
        <w:t>конкретное место. Она была создана после посещения двух</w:t>
      </w:r>
      <w:r w:rsidRPr="00BA57D3">
        <w:rPr>
          <w:rStyle w:val="2"/>
          <w:rFonts w:eastAsiaTheme="minorHAnsi"/>
        </w:rPr>
        <w:t xml:space="preserve"> </w:t>
      </w:r>
      <w:r>
        <w:rPr>
          <w:rStyle w:val="2"/>
          <w:rFonts w:eastAsiaTheme="minorHAnsi"/>
          <w:b w:val="0"/>
          <w:bCs w:val="0"/>
        </w:rPr>
        <w:t>монастырей — на Волге и под Звенигородом — и отображает состояние души человека, который видит монастырь в лучах заката и слышит колокольный звон...</w:t>
      </w:r>
    </w:p>
    <w:p w:rsidR="00704994" w:rsidRDefault="00704994" w:rsidP="00704994">
      <w:pPr>
        <w:spacing w:after="0" w:line="209" w:lineRule="exact"/>
        <w:ind w:left="20" w:right="20" w:firstLine="340"/>
      </w:pPr>
      <w:r>
        <w:rPr>
          <w:rStyle w:val="2"/>
          <w:rFonts w:eastAsiaTheme="minorHAnsi"/>
          <w:b w:val="0"/>
          <w:bCs w:val="0"/>
        </w:rPr>
        <w:t>Красива природа в лучах заходящего солнца: и неподвижная широ</w:t>
      </w:r>
      <w:r>
        <w:rPr>
          <w:rStyle w:val="2"/>
          <w:rFonts w:eastAsiaTheme="minorHAnsi"/>
          <w:b w:val="0"/>
          <w:bCs w:val="0"/>
        </w:rPr>
        <w:softHyphen/>
        <w:t xml:space="preserve">кая река, и </w:t>
      </w:r>
      <w:proofErr w:type="spellStart"/>
      <w:r>
        <w:rPr>
          <w:rStyle w:val="2"/>
          <w:rFonts w:eastAsiaTheme="minorHAnsi"/>
          <w:b w:val="0"/>
          <w:bCs w:val="0"/>
        </w:rPr>
        <w:t>розовато-голубое</w:t>
      </w:r>
      <w:proofErr w:type="spellEnd"/>
      <w:r>
        <w:rPr>
          <w:rStyle w:val="2"/>
          <w:rFonts w:eastAsiaTheme="minorHAnsi"/>
          <w:b w:val="0"/>
          <w:bCs w:val="0"/>
        </w:rPr>
        <w:t xml:space="preserve"> небо с плывущими по нему серебристыми облаками, и густая роща на дальнем берегу. Безмятежный покой не на</w:t>
      </w:r>
      <w:r>
        <w:rPr>
          <w:rStyle w:val="2"/>
          <w:rFonts w:eastAsiaTheme="minorHAnsi"/>
          <w:b w:val="0"/>
          <w:bCs w:val="0"/>
        </w:rPr>
        <w:softHyphen/>
        <w:t>рушают ни лодка с группой паломников, медленно скользящая по реке, ни два монаха, прогуливающиеся по дальнему берегу, ни лодочник в лод</w:t>
      </w:r>
      <w:r>
        <w:rPr>
          <w:rStyle w:val="2"/>
          <w:rFonts w:eastAsiaTheme="minorHAnsi"/>
          <w:b w:val="0"/>
          <w:bCs w:val="0"/>
        </w:rPr>
        <w:softHyphen/>
        <w:t>ке на переднем плане.</w:t>
      </w:r>
    </w:p>
    <w:p w:rsidR="00704994" w:rsidRDefault="00704994" w:rsidP="00704994">
      <w:pPr>
        <w:spacing w:after="0" w:line="209" w:lineRule="exact"/>
        <w:ind w:left="20" w:right="20" w:firstLine="340"/>
        <w:jc w:val="both"/>
      </w:pPr>
      <w:r>
        <w:rPr>
          <w:rStyle w:val="2"/>
          <w:rFonts w:eastAsiaTheme="minorHAnsi"/>
          <w:b w:val="0"/>
          <w:bCs w:val="0"/>
        </w:rPr>
        <w:t>Торжественен и величественен белокаменный монастырь в окруже</w:t>
      </w:r>
      <w:r>
        <w:rPr>
          <w:rStyle w:val="2"/>
          <w:rFonts w:eastAsiaTheme="minorHAnsi"/>
          <w:b w:val="0"/>
          <w:bCs w:val="0"/>
        </w:rPr>
        <w:softHyphen/>
        <w:t>нии зеленой рощи. И даже его отражение в широкой реке неподвижно и безмятежно. Монастырь и природа словно слились в одно целое и ста</w:t>
      </w:r>
      <w:r>
        <w:rPr>
          <w:rStyle w:val="2"/>
          <w:rFonts w:eastAsiaTheme="minorHAnsi"/>
          <w:b w:val="0"/>
          <w:bCs w:val="0"/>
        </w:rPr>
        <w:softHyphen/>
        <w:t>ли неотъемлемой частью друг друга. Если бы на картине не было храма, пейзаж потерял бы огромную часть своей прелести.</w:t>
      </w:r>
    </w:p>
    <w:p w:rsidR="00704994" w:rsidRDefault="00704994" w:rsidP="00704994">
      <w:pPr>
        <w:spacing w:after="37" w:line="209" w:lineRule="exact"/>
        <w:ind w:left="20" w:right="20" w:firstLine="340"/>
        <w:jc w:val="both"/>
      </w:pPr>
      <w:r>
        <w:rPr>
          <w:rStyle w:val="2"/>
          <w:rFonts w:eastAsiaTheme="minorHAnsi"/>
          <w:b w:val="0"/>
          <w:bCs w:val="0"/>
        </w:rPr>
        <w:t>Закончился день. Мы словно слышим, как в прозрачном вечернем воздухе плывет вдоль берега и исчезает где-то в отдалении сладкозвучный перезвон церковных колоколов, зовущих людей на вечернюю службу. И окончание дня навевает воспоминания и некоторую печаль.</w:t>
      </w:r>
    </w:p>
    <w:p w:rsidR="00704994" w:rsidRDefault="00704994" w:rsidP="00704994">
      <w:pPr>
        <w:pStyle w:val="3"/>
        <w:numPr>
          <w:ilvl w:val="0"/>
          <w:numId w:val="1"/>
        </w:numPr>
        <w:shd w:val="clear" w:color="auto" w:fill="auto"/>
        <w:tabs>
          <w:tab w:val="left" w:pos="588"/>
        </w:tabs>
        <w:spacing w:after="64" w:line="238" w:lineRule="exact"/>
        <w:ind w:left="600" w:right="20" w:hanging="240"/>
      </w:pPr>
      <w:r>
        <w:rPr>
          <w:rStyle w:val="11pt"/>
          <w:rFonts w:eastAsia="Arial"/>
        </w:rPr>
        <w:t>Подумайте, как удалось художникам передать свое отно</w:t>
      </w:r>
      <w:r>
        <w:rPr>
          <w:rStyle w:val="11pt"/>
          <w:rFonts w:eastAsia="Arial"/>
        </w:rPr>
        <w:softHyphen/>
        <w:t>шение к осенней поре. Совпадает ли оно с отношением А.С. Пушкина? Объясните.</w:t>
      </w:r>
    </w:p>
    <w:p w:rsidR="00704994" w:rsidRDefault="00704994" w:rsidP="00704994">
      <w:pPr>
        <w:pStyle w:val="50"/>
        <w:numPr>
          <w:ilvl w:val="0"/>
          <w:numId w:val="2"/>
        </w:numPr>
        <w:shd w:val="clear" w:color="auto" w:fill="auto"/>
        <w:tabs>
          <w:tab w:val="left" w:pos="313"/>
        </w:tabs>
        <w:spacing w:before="0" w:line="233" w:lineRule="exact"/>
        <w:ind w:left="20" w:firstLine="0"/>
      </w:pPr>
      <w:r>
        <w:rPr>
          <w:color w:val="000000"/>
        </w:rPr>
        <w:t>Рефлексия</w:t>
      </w:r>
    </w:p>
    <w:p w:rsidR="00704994" w:rsidRDefault="00704994" w:rsidP="00704994">
      <w:pPr>
        <w:pStyle w:val="3"/>
        <w:numPr>
          <w:ilvl w:val="0"/>
          <w:numId w:val="1"/>
        </w:numPr>
        <w:shd w:val="clear" w:color="auto" w:fill="auto"/>
        <w:tabs>
          <w:tab w:val="left" w:pos="586"/>
        </w:tabs>
        <w:spacing w:after="54" w:line="233" w:lineRule="exact"/>
        <w:ind w:left="600" w:right="20" w:hanging="240"/>
        <w:jc w:val="both"/>
      </w:pPr>
      <w:r>
        <w:rPr>
          <w:rStyle w:val="11pt"/>
          <w:rFonts w:eastAsia="Arial"/>
        </w:rPr>
        <w:t>Оцените свою работу на уроке. Что было трудным? Что лег</w:t>
      </w:r>
      <w:r>
        <w:rPr>
          <w:rStyle w:val="11pt"/>
          <w:rFonts w:eastAsia="Arial"/>
        </w:rPr>
        <w:softHyphen/>
        <w:t>ко удавалось выполнить?</w:t>
      </w:r>
    </w:p>
    <w:p w:rsidR="00704994" w:rsidRDefault="00704994" w:rsidP="00704994">
      <w:pPr>
        <w:pStyle w:val="50"/>
        <w:numPr>
          <w:ilvl w:val="0"/>
          <w:numId w:val="2"/>
        </w:numPr>
        <w:shd w:val="clear" w:color="auto" w:fill="auto"/>
        <w:tabs>
          <w:tab w:val="left" w:pos="370"/>
        </w:tabs>
        <w:spacing w:before="0" w:line="240" w:lineRule="exact"/>
        <w:ind w:left="20" w:firstLine="0"/>
      </w:pPr>
      <w:r>
        <w:rPr>
          <w:color w:val="000000"/>
        </w:rPr>
        <w:t>Подведение итогов урока</w:t>
      </w:r>
    </w:p>
    <w:p w:rsidR="00704994" w:rsidRDefault="00704994" w:rsidP="00704994">
      <w:pPr>
        <w:pStyle w:val="3"/>
        <w:numPr>
          <w:ilvl w:val="0"/>
          <w:numId w:val="1"/>
        </w:numPr>
        <w:shd w:val="clear" w:color="auto" w:fill="auto"/>
        <w:tabs>
          <w:tab w:val="left" w:pos="590"/>
        </w:tabs>
        <w:spacing w:after="0" w:line="240" w:lineRule="exact"/>
        <w:ind w:left="600" w:right="20" w:hanging="240"/>
        <w:jc w:val="both"/>
      </w:pPr>
      <w:r>
        <w:rPr>
          <w:rStyle w:val="11pt"/>
          <w:rFonts w:eastAsia="Arial"/>
        </w:rPr>
        <w:t>Какое из стихотворений Александра Сергеевича вам больше всего понравилось?</w:t>
      </w:r>
    </w:p>
    <w:p w:rsidR="00704994" w:rsidRDefault="00704994" w:rsidP="00704994">
      <w:pPr>
        <w:pStyle w:val="3"/>
        <w:numPr>
          <w:ilvl w:val="0"/>
          <w:numId w:val="1"/>
        </w:numPr>
        <w:shd w:val="clear" w:color="auto" w:fill="auto"/>
        <w:tabs>
          <w:tab w:val="left" w:pos="590"/>
        </w:tabs>
        <w:spacing w:after="66" w:line="240" w:lineRule="exact"/>
        <w:ind w:left="600" w:right="20" w:hanging="240"/>
        <w:jc w:val="both"/>
      </w:pPr>
      <w:r>
        <w:rPr>
          <w:rStyle w:val="11pt"/>
          <w:rFonts w:eastAsia="Arial"/>
        </w:rPr>
        <w:t>Осень - любимое время года Пушкина. А любите ли его вы? За что?</w:t>
      </w:r>
    </w:p>
    <w:p w:rsidR="00704994" w:rsidRDefault="00704994" w:rsidP="00704994">
      <w:pPr>
        <w:pStyle w:val="50"/>
        <w:shd w:val="clear" w:color="auto" w:fill="auto"/>
        <w:spacing w:before="0" w:line="233" w:lineRule="exact"/>
        <w:ind w:left="20" w:firstLine="0"/>
      </w:pPr>
      <w:r>
        <w:rPr>
          <w:color w:val="000000"/>
        </w:rPr>
        <w:t>Домашнее задание</w:t>
      </w:r>
    </w:p>
    <w:p w:rsidR="00704994" w:rsidRDefault="00704994" w:rsidP="00704994">
      <w:pPr>
        <w:pStyle w:val="3"/>
        <w:shd w:val="clear" w:color="auto" w:fill="auto"/>
        <w:spacing w:after="250" w:line="233" w:lineRule="exact"/>
        <w:ind w:left="20" w:right="20" w:firstLine="340"/>
        <w:jc w:val="both"/>
      </w:pPr>
      <w:r>
        <w:rPr>
          <w:rStyle w:val="11pt"/>
          <w:rFonts w:eastAsia="Arial"/>
        </w:rPr>
        <w:t>Выучить любое стихотворение. По желанию: проиллюстри</w:t>
      </w:r>
      <w:r>
        <w:rPr>
          <w:rStyle w:val="11pt"/>
          <w:rFonts w:eastAsia="Arial"/>
        </w:rPr>
        <w:softHyphen/>
        <w:t>ровать его.</w:t>
      </w:r>
    </w:p>
    <w:p w:rsidR="00704994" w:rsidRDefault="00704994"/>
    <w:sectPr w:rsidR="00704994" w:rsidSect="00295E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5F7F1A"/>
    <w:multiLevelType w:val="multilevel"/>
    <w:tmpl w:val="DE1462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E043A3C"/>
    <w:multiLevelType w:val="multilevel"/>
    <w:tmpl w:val="7DC0C10A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56268E4"/>
    <w:multiLevelType w:val="multilevel"/>
    <w:tmpl w:val="7FDEC87E"/>
    <w:lvl w:ilvl="0">
      <w:start w:val="1"/>
      <w:numFmt w:val="upperRoman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04994"/>
    <w:rsid w:val="00295E86"/>
    <w:rsid w:val="007049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E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70499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">
    <w:name w:val="Основной текст3"/>
    <w:basedOn w:val="a"/>
    <w:link w:val="a3"/>
    <w:rsid w:val="00704994"/>
    <w:pPr>
      <w:widowControl w:val="0"/>
      <w:shd w:val="clear" w:color="auto" w:fill="FFFFFF"/>
      <w:spacing w:after="120" w:line="228" w:lineRule="exact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1pt">
    <w:name w:val="Основной текст + 11 pt"/>
    <w:basedOn w:val="a3"/>
    <w:rsid w:val="00704994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">
    <w:name w:val="Основной текст (2)"/>
    <w:basedOn w:val="a0"/>
    <w:rsid w:val="0070499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30">
    <w:name w:val="Основной текст (3)_"/>
    <w:basedOn w:val="a0"/>
    <w:link w:val="31"/>
    <w:rsid w:val="00704994"/>
    <w:rPr>
      <w:rFonts w:ascii="Times New Roman" w:eastAsia="Times New Roman" w:hAnsi="Times New Roman" w:cs="Times New Roman"/>
      <w:b/>
      <w:bCs/>
      <w:spacing w:val="-10"/>
      <w:sz w:val="20"/>
      <w:szCs w:val="20"/>
      <w:shd w:val="clear" w:color="auto" w:fill="FFFFFF"/>
    </w:rPr>
  </w:style>
  <w:style w:type="character" w:customStyle="1" w:styleId="10pt">
    <w:name w:val="Основной текст + 10 pt;Полужирный;Курсив"/>
    <w:basedOn w:val="a3"/>
    <w:rsid w:val="00704994"/>
    <w:rPr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411pt">
    <w:name w:val="Основной текст (4) + 11 pt;Не полужирный;Не курсив"/>
    <w:basedOn w:val="a0"/>
    <w:rsid w:val="0070499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paragraph" w:customStyle="1" w:styleId="31">
    <w:name w:val="Основной текст (3)"/>
    <w:basedOn w:val="a"/>
    <w:link w:val="30"/>
    <w:rsid w:val="00704994"/>
    <w:pPr>
      <w:widowControl w:val="0"/>
      <w:shd w:val="clear" w:color="auto" w:fill="FFFFFF"/>
      <w:spacing w:after="0" w:line="230" w:lineRule="exact"/>
      <w:jc w:val="both"/>
    </w:pPr>
    <w:rPr>
      <w:rFonts w:ascii="Times New Roman" w:eastAsia="Times New Roman" w:hAnsi="Times New Roman" w:cs="Times New Roman"/>
      <w:b/>
      <w:bCs/>
      <w:spacing w:val="-10"/>
      <w:sz w:val="20"/>
      <w:szCs w:val="20"/>
    </w:rPr>
  </w:style>
  <w:style w:type="character" w:customStyle="1" w:styleId="4">
    <w:name w:val="Основной текст (4)_"/>
    <w:basedOn w:val="a0"/>
    <w:link w:val="40"/>
    <w:rsid w:val="00704994"/>
    <w:rPr>
      <w:rFonts w:ascii="Times New Roman" w:eastAsia="Times New Roman" w:hAnsi="Times New Roman" w:cs="Times New Roman"/>
      <w:b/>
      <w:bCs/>
      <w:i/>
      <w:iCs/>
      <w:sz w:val="20"/>
      <w:szCs w:val="20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4994"/>
    <w:pPr>
      <w:widowControl w:val="0"/>
      <w:shd w:val="clear" w:color="auto" w:fill="FFFFFF"/>
      <w:spacing w:after="0" w:line="235" w:lineRule="exact"/>
      <w:ind w:hanging="240"/>
      <w:jc w:val="both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character" w:customStyle="1" w:styleId="32">
    <w:name w:val="Заголовок №3_"/>
    <w:basedOn w:val="a0"/>
    <w:link w:val="33"/>
    <w:rsid w:val="00704994"/>
    <w:rPr>
      <w:rFonts w:ascii="Arial" w:eastAsia="Arial" w:hAnsi="Arial" w:cs="Arial"/>
      <w:b/>
      <w:bCs/>
      <w:spacing w:val="-10"/>
      <w:sz w:val="20"/>
      <w:szCs w:val="20"/>
      <w:shd w:val="clear" w:color="auto" w:fill="FFFFFF"/>
    </w:rPr>
  </w:style>
  <w:style w:type="paragraph" w:customStyle="1" w:styleId="33">
    <w:name w:val="Заголовок №3"/>
    <w:basedOn w:val="a"/>
    <w:link w:val="32"/>
    <w:rsid w:val="00704994"/>
    <w:pPr>
      <w:widowControl w:val="0"/>
      <w:shd w:val="clear" w:color="auto" w:fill="FFFFFF"/>
      <w:spacing w:after="120" w:line="0" w:lineRule="atLeast"/>
      <w:ind w:hanging="440"/>
      <w:outlineLvl w:val="2"/>
    </w:pPr>
    <w:rPr>
      <w:rFonts w:ascii="Arial" w:eastAsia="Arial" w:hAnsi="Arial" w:cs="Arial"/>
      <w:b/>
      <w:bCs/>
      <w:spacing w:val="-10"/>
      <w:sz w:val="20"/>
      <w:szCs w:val="20"/>
    </w:rPr>
  </w:style>
  <w:style w:type="character" w:customStyle="1" w:styleId="5">
    <w:name w:val="Основной текст (5)_"/>
    <w:basedOn w:val="a0"/>
    <w:link w:val="50"/>
    <w:rsid w:val="00704994"/>
    <w:rPr>
      <w:rFonts w:ascii="Arial" w:eastAsia="Arial" w:hAnsi="Arial" w:cs="Arial"/>
      <w:b/>
      <w:bCs/>
      <w:spacing w:val="-10"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4994"/>
    <w:pPr>
      <w:widowControl w:val="0"/>
      <w:shd w:val="clear" w:color="auto" w:fill="FFFFFF"/>
      <w:spacing w:before="120" w:after="0" w:line="0" w:lineRule="atLeast"/>
      <w:ind w:hanging="440"/>
    </w:pPr>
    <w:rPr>
      <w:rFonts w:ascii="Arial" w:eastAsia="Arial" w:hAnsi="Arial" w:cs="Arial"/>
      <w:b/>
      <w:bCs/>
      <w:spacing w:val="-10"/>
      <w:sz w:val="20"/>
      <w:szCs w:val="20"/>
    </w:rPr>
  </w:style>
  <w:style w:type="character" w:customStyle="1" w:styleId="a4">
    <w:name w:val="Основной текст + Полужирный;Курсив"/>
    <w:basedOn w:val="a3"/>
    <w:rsid w:val="00704994"/>
    <w:rPr>
      <w:b/>
      <w:bCs/>
      <w:i/>
      <w:iCs/>
      <w:color w:val="000000"/>
      <w:spacing w:val="0"/>
      <w:w w:val="100"/>
      <w:position w:val="0"/>
      <w:lang w:val="ru-RU"/>
    </w:rPr>
  </w:style>
  <w:style w:type="character" w:customStyle="1" w:styleId="1">
    <w:name w:val="Основной текст1"/>
    <w:basedOn w:val="a3"/>
    <w:rsid w:val="00704994"/>
    <w:rPr>
      <w:color w:val="000000"/>
      <w:spacing w:val="0"/>
      <w:w w:val="100"/>
      <w:position w:val="0"/>
    </w:rPr>
  </w:style>
  <w:style w:type="character" w:customStyle="1" w:styleId="20">
    <w:name w:val="Основной текст2"/>
    <w:basedOn w:val="a3"/>
    <w:rsid w:val="00704994"/>
    <w:rPr>
      <w:color w:val="000000"/>
      <w:spacing w:val="0"/>
      <w:w w:val="100"/>
      <w:position w:val="0"/>
      <w:lang w:val="ru-RU"/>
    </w:rPr>
  </w:style>
  <w:style w:type="character" w:customStyle="1" w:styleId="10pt0pt">
    <w:name w:val="Основной текст + 10 pt;Полужирный;Курсив;Интервал 0 pt"/>
    <w:basedOn w:val="a3"/>
    <w:rsid w:val="00704994"/>
    <w:rPr>
      <w:b/>
      <w:bCs/>
      <w:i/>
      <w:iCs/>
      <w:smallCaps w:val="0"/>
      <w:strike w:val="0"/>
      <w:color w:val="000000"/>
      <w:spacing w:val="-10"/>
      <w:w w:val="100"/>
      <w:position w:val="0"/>
      <w:sz w:val="20"/>
      <w:szCs w:val="20"/>
      <w:u w:val="none"/>
      <w:lang w:val="ru-RU"/>
    </w:rPr>
  </w:style>
  <w:style w:type="character" w:customStyle="1" w:styleId="10pt0">
    <w:name w:val="Основной текст + 10 pt"/>
    <w:basedOn w:val="a3"/>
    <w:rsid w:val="00704994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paragraph" w:styleId="a5">
    <w:name w:val="No Spacing"/>
    <w:uiPriority w:val="1"/>
    <w:qFormat/>
    <w:rsid w:val="0070499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864</Words>
  <Characters>4929</Characters>
  <Application>Microsoft Office Word</Application>
  <DocSecurity>0</DocSecurity>
  <Lines>41</Lines>
  <Paragraphs>11</Paragraphs>
  <ScaleCrop>false</ScaleCrop>
  <Company/>
  <LinksUpToDate>false</LinksUpToDate>
  <CharactersWithSpaces>5782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2</cp:revision>
  <cp:lastPrinted>2014-09-27T18:39:00Z</cp:lastPrinted>
  <dcterms:created xsi:type="dcterms:W3CDTF">2014-09-27T18:32:00Z</dcterms:created>
  <dcterms:modified xsi:type="dcterms:W3CDTF">2014-09-27T18:40:00Z</dcterms:modified>
</cp:coreProperties>
</file>